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33" w:firstLineChars="596"/>
        <w:jc w:val="both"/>
        <w:rPr>
          <w:rFonts w:hint="eastAsia" w:ascii="方正小标宋_GBK" w:hAnsi="方正小标宋_GBK" w:eastAsia="方正小标宋_GBK" w:cs="方正小标宋_GBK"/>
          <w:b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</w:rPr>
        <w:t>行政复议程序示意图</w:t>
      </w:r>
    </w:p>
    <w:p>
      <w:pPr>
        <w:jc w:val="center"/>
        <w:rPr>
          <w:rFonts w:hint="eastAsia" w:eastAsia="楷体_GB2312"/>
          <w:sz w:val="32"/>
        </w:rPr>
      </w:pPr>
    </w:p>
    <w:tbl>
      <w:tblPr>
        <w:tblStyle w:val="4"/>
        <w:tblW w:w="918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申请人提出行政复议申请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191770</wp:posOffset>
                      </wp:positionV>
                      <wp:extent cx="0" cy="198120"/>
                      <wp:effectExtent l="38100" t="0" r="38100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.6pt;margin-top:15.1pt;height:15.6pt;width:0pt;z-index:251661312;mso-width-relative:page;mso-height-relative:page;" filled="f" stroked="t" coordsize="21600,21600" o:gfxdata="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PytCLXAAAACQEAAA8A&#10;AAAAAAAAAQAgAAAAIgAAAGRycy9kb3ducmV2LnhtbFBLAQIUABQAAAAIAIdO4kB89DcS3wEAAJkD&#10;AAAOAAAAAAAAAAEAIAAAACYBAABkcnMvZTJvRG9jLnhtbFBLBQYAAAAABgAGAFkBAAB3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189865</wp:posOffset>
                      </wp:positionV>
                      <wp:extent cx="0" cy="198120"/>
                      <wp:effectExtent l="38100" t="0" r="38100" b="114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1.85pt;margin-top:14.95pt;height:15.6pt;width:0pt;z-index:251676672;mso-width-relative:page;mso-height-relative:page;" filled="f" stroked="t" coordsize="21600,21600" o:gfxdata="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oigbjZAAAACQEA&#10;AA8AAAAAAAAAAQAgAAAAIgAAAGRycy9kb3ducmV2LnhtbFBLAQIUABQAAAAIAIdO4kA0kBG64AEA&#10;AJkDAAAOAAAAAAAAAAEAIAAAACg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191770</wp:posOffset>
                      </wp:positionV>
                      <wp:extent cx="0" cy="198120"/>
                      <wp:effectExtent l="38100" t="0" r="38100" b="1143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1.6pt;margin-top:15.1pt;height:15.6pt;width:0pt;z-index:251663360;mso-width-relative:page;mso-height-relative:page;" filled="f" stroked="t" coordsize="21600,21600" o:gfxdata="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2L0M7ZAAAACQEA&#10;AA8AAAAAAAAAAQAgAAAAIgAAAGRycy9kb3ducmV2LnhtbFBLAQIUABQAAAAIAIdO4kDigB7g4AEA&#10;AJkDAAAOAAAAAAAAAAEAIAAAACg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191770</wp:posOffset>
                      </wp:positionV>
                      <wp:extent cx="0" cy="198120"/>
                      <wp:effectExtent l="38100" t="0" r="38100" b="1143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.6pt;margin-top:15.1pt;height:15.6pt;width:0pt;z-index:251662336;mso-width-relative:page;mso-height-relative:page;" filled="f" stroked="t" coordsize="21600,21600" o:gfxdata="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/K0ItcAAAAJAQAA&#10;DwAAAAAAAAABACAAAAAiAAAAZHJzL2Rvd25yZXYueG1sUEsBAhQAFAAAAAgAh07iQOVeLDHhAQAA&#10;mQMAAA4AAAAAAAAAAQAgAAAAJgEAAGRycy9lMm9Eb2MueG1sUEsFBgAAAAAGAAYAWQEAAHk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191770</wp:posOffset>
                      </wp:positionV>
                      <wp:extent cx="0" cy="198120"/>
                      <wp:effectExtent l="38100" t="0" r="38100" b="1143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.6pt;margin-top:15.1pt;height:15.6pt;width:0pt;z-index:251660288;mso-width-relative:page;mso-height-relative:page;" filled="f" stroked="t" coordsize="21600,21600" o:gfxdata="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8rQi1wAAAAkBAAAP&#10;AAAAAAAAAAEAIAAAACIAAABkcnMvZG93bnJldi54bWxQSwECFAAUAAAACACHTuJAARsULeABAACZ&#10;AwAADgAAAAAAAAABACAAAAAmAQAAZHJzL2Uyb0RvYy54bWxQSwUGAAAAAAYABgBZAQAAe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191770</wp:posOffset>
                      </wp:positionV>
                      <wp:extent cx="0" cy="198120"/>
                      <wp:effectExtent l="38100" t="0" r="38100" b="1143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1.6pt;margin-top:15.1pt;height:15.6pt;width:0pt;z-index:251659264;mso-width-relative:page;mso-height-relative:page;" filled="f" stroked="t" coordsize="21600,21600" o:gfxdata="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2L0M7ZAAAACQEA&#10;AA8AAAAAAAAAAQAgAAAAIgAAAGRycy9kb3ducmV2LnhtbFBLAQIUABQAAAAIAIdO4kCLR9y74AEA&#10;AJsDAAAOAAAAAAAAAAEAIAAAACg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（一般在其知道被申请人作出具体行政行为之日起60日内提出）</w:t>
            </w:r>
          </w:p>
        </w:tc>
      </w:tr>
    </w:tbl>
    <w:p>
      <w:pPr>
        <w:jc w:val="center"/>
        <w:rPr>
          <w:rFonts w:hint="eastAsia"/>
        </w:rPr>
      </w:pPr>
    </w:p>
    <w:tbl>
      <w:tblPr>
        <w:tblStyle w:val="4"/>
        <w:tblpPr w:leftFromText="180" w:rightFromText="180" w:vertAnchor="text" w:horzAnchor="page" w:tblpX="3053" w:tblpY="-14"/>
        <w:tblW w:w="5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行政复议机关审查决定是否受理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187960</wp:posOffset>
                      </wp:positionV>
                      <wp:extent cx="0" cy="198120"/>
                      <wp:effectExtent l="38100" t="0" r="38100" b="1143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.6pt;margin-top:14.8pt;height:15.6pt;width:0pt;z-index:251675648;mso-width-relative:page;mso-height-relative:page;" filled="f" stroked="t" coordsize="21600,21600" o:gfxdata="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GAoag1gAAAAcBAAAP&#10;AAAAAAAAAAEAIAAAACIAAABkcnMvZG93bnJldi54bWxQSwECFAAUAAAACACHTuJAM04ja+EBAACZ&#10;AwAADgAAAAAAAAABACAAAAAlAQAAZHJzL2Uyb0RvYy54bWxQSwUGAAAAAAYABgBZAQAAe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187960</wp:posOffset>
                      </wp:positionV>
                      <wp:extent cx="0" cy="198120"/>
                      <wp:effectExtent l="38100" t="0" r="38100" b="1143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4.6pt;margin-top:14.8pt;height:15.6pt;width:0pt;z-index:251674624;mso-width-relative:page;mso-height-relative:page;" filled="f" stroked="t" coordsize="21600,21600" o:gfxdata="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8cKQNgAAAAJAQAA&#10;DwAAAAAAAAABACAAAAAiAAAAZHJzL2Rvd25yZXYueG1sUEsBAhQAFAAAAAgAh07iQKrkOEjgAQAA&#10;mQMAAA4AAAAAAAAAAQAgAAAAJwEAAGRycy9lMm9Eb2MueG1sUEsFBgAAAAAGAAYAWQEAAHk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187960</wp:posOffset>
                      </wp:positionV>
                      <wp:extent cx="0" cy="198120"/>
                      <wp:effectExtent l="38100" t="0" r="38100" b="1143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9.6pt;margin-top:14.8pt;height:15.6pt;width:0pt;z-index:251664384;mso-width-relative:page;mso-height-relative:page;" filled="f" stroked="t" coordsize="21600,21600" o:gfxdata="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CVXWbYAAAACQEA&#10;AA8AAAAAAAAAAQAgAAAAIgAAAGRycy9kb3ducmV2LnhtbFBLAQIUABQAAAAIAIdO4kCtOgqZ4QEA&#10;AJkDAAAOAAAAAAAAAAEAIAAAACc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（自收到复议申请之日起5个工作日内）</w:t>
            </w:r>
          </w:p>
        </w:tc>
      </w:tr>
    </w:tbl>
    <w:tbl>
      <w:tblPr>
        <w:tblStyle w:val="4"/>
        <w:tblpPr w:leftFromText="180" w:rightFromText="180" w:vertAnchor="text" w:horzAnchor="page" w:tblpX="1253" w:tblpY="916"/>
        <w:tblW w:w="2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588010</wp:posOffset>
                      </wp:positionV>
                      <wp:extent cx="0" cy="1287780"/>
                      <wp:effectExtent l="38100" t="0" r="38100" b="762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7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6pt;margin-top:46.3pt;height:101.4pt;width:0pt;z-index:251671552;mso-width-relative:page;mso-height-relative:page;" filled="f" stroked="t" coordsize="21600,21600" o:gfxdata="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LHzyPYAAAACAEA&#10;AA8AAAAAAAAAAQAgAAAAIgAAAGRycy9kb3ducmV2LnhtbFBLAQIUABQAAAAIAIdO4kDaNlIQ4QEA&#10;AJoDAAAOAAAAAAAAAAEAIAAAACc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不在行政复议法规定的行政复议受案范围内的，作出不予受理通知书</w:t>
            </w:r>
          </w:p>
        </w:tc>
      </w:tr>
    </w:tbl>
    <w:tbl>
      <w:tblPr>
        <w:tblStyle w:val="4"/>
        <w:tblpPr w:leftFromText="180" w:rightFromText="180" w:vertAnchor="text" w:horzAnchor="page" w:tblpX="4493" w:tblpY="916"/>
        <w:tblW w:w="2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588010</wp:posOffset>
                      </wp:positionV>
                      <wp:extent cx="0" cy="1287780"/>
                      <wp:effectExtent l="38100" t="0" r="38100" b="762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7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7.6pt;margin-top:46.3pt;height:101.4pt;width:0pt;z-index:251665408;mso-width-relative:page;mso-height-relative:page;" filled="f" stroked="t" coordsize="21600,21600" o:gfxdata="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LyeKO2QAAAAoB&#10;AAAPAAAAAAAAAAEAIAAAACIAAABkcnMvZG93bnJldi54bWxQSwECFAAUAAAACACHTuJALYmQi+EB&#10;AACcAwAADgAAAAAAAAABACAAAAAo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符合行政复议法规定的，予以受理，作出受理通知书给申请人</w:t>
            </w:r>
          </w:p>
        </w:tc>
      </w:tr>
    </w:tbl>
    <w:tbl>
      <w:tblPr>
        <w:tblStyle w:val="4"/>
        <w:tblpPr w:leftFromText="180" w:rightFromText="180" w:vertAnchor="text" w:horzAnchor="page" w:tblpX="7733" w:tblpY="916"/>
        <w:tblW w:w="3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588010</wp:posOffset>
                      </wp:positionV>
                      <wp:extent cx="0" cy="1287780"/>
                      <wp:effectExtent l="38100" t="0" r="38100" b="762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7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7.6pt;margin-top:46.3pt;height:101.4pt;width:0pt;z-index:251672576;mso-width-relative:page;mso-height-relative:page;" filled="f" stroked="t" coordsize="21600,21600" o:gfxdata="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3jEQe2AAAAAoB&#10;AAAPAAAAAAAAAAEAIAAAACIAAABkcnMvZG93bnJldi54bWxQSwECFAAUAAAACACHTuJAjWKiqeIB&#10;AACcAwAADgAAAAAAAAABACAAAAAn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在行政复议法规定的受案范围内，但不在本机关管辖范围内的，作出另行提出申请告知书</w:t>
            </w:r>
          </w:p>
        </w:tc>
      </w:tr>
    </w:tbl>
    <w:tbl>
      <w:tblPr>
        <w:tblStyle w:val="4"/>
        <w:tblpPr w:leftFromText="180" w:rightFromText="180" w:vertAnchor="text" w:horzAnchor="page" w:tblpX="3413" w:tblpY="3886"/>
        <w:tblW w:w="4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8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发送提出答辩通知书及申请书副本给被申请人</w:t>
            </w:r>
          </w:p>
          <w:p>
            <w:pPr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187960</wp:posOffset>
                      </wp:positionV>
                      <wp:extent cx="0" cy="99060"/>
                      <wp:effectExtent l="38100" t="0" r="38100" b="1524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1.6pt;margin-top:14.8pt;height:7.8pt;width:0pt;z-index:251666432;mso-width-relative:page;mso-height-relative:page;" filled="f" stroked="t" coordsize="21600,21600" o:gfxdata="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PhxIM2AAAAAkBAAAP&#10;AAAAAAAAAAEAIAAAACIAAABkcnMvZG93bnJldi54bWxQSwECFAAUAAAACACHTuJAAbXdCN8BAACa&#10;AwAADgAAAAAAAAABACAAAAAnAQAAZHJzL2Uyb0RvYy54bWxQSwUGAAAAAAYABgBZAQAAe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（收到复议申请之日起7个工作日内）</w:t>
            </w:r>
          </w:p>
        </w:tc>
      </w:tr>
    </w:tbl>
    <w:tbl>
      <w:tblPr>
        <w:tblStyle w:val="4"/>
        <w:tblpPr w:leftFromText="180" w:rightFromText="180" w:vertAnchor="text" w:horzAnchor="page" w:tblpX="1253" w:tblpY="3886"/>
        <w:tblW w:w="1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送达申请人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4"/>
        <w:tblpPr w:leftFromText="180" w:rightFromText="180" w:vertAnchor="text" w:horzAnchor="page" w:tblpX="6833" w:tblpY="2011"/>
        <w:tblW w:w="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3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申请复议时一并提出对具体行政行为所依据的规定的审查申请的，根据行政复议法第七条、第二十六条的规定进行处理</w:t>
            </w:r>
          </w:p>
        </w:tc>
      </w:tr>
    </w:tbl>
    <w:tbl>
      <w:tblPr>
        <w:tblStyle w:val="4"/>
        <w:tblpPr w:leftFromText="180" w:rightFromText="180" w:vertAnchor="text" w:horzAnchor="page" w:tblpX="2333" w:tblpY="4666"/>
        <w:tblW w:w="6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683260</wp:posOffset>
                      </wp:positionV>
                      <wp:extent cx="0" cy="297180"/>
                      <wp:effectExtent l="38100" t="0" r="3810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5.6pt;margin-top:53.8pt;height:23.4pt;width:0pt;z-index:251667456;mso-width-relative:page;mso-height-relative:page;" filled="f" stroked="t" coordsize="21600,21600" o:gfxdata="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EtIEfaAAAA&#10;CwEAAA8AAAAAAAAAAQAgAAAAIgAAAGRycy9kb3ducmV2LnhtbFBLAQIUABQAAAAIAIdO4kDmBrWt&#10;4gEAAJsDAAAOAAAAAAAAAAEAIAAAACk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被申请人提出答辩，并提供当初作出具体行政行为的证据、依据和有关材料（自收到提出答辩通知书之日起10日内）</w:t>
            </w:r>
          </w:p>
        </w:tc>
      </w:tr>
    </w:tbl>
    <w:tbl>
      <w:tblPr>
        <w:tblStyle w:val="4"/>
        <w:tblpPr w:leftFromText="180" w:rightFromText="180" w:vertAnchor="text" w:horzAnchor="page" w:tblpX="2333" w:tblpY="6226"/>
        <w:tblW w:w="6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782320</wp:posOffset>
                      </wp:positionV>
                      <wp:extent cx="0" cy="396240"/>
                      <wp:effectExtent l="38100" t="0" r="38100" b="381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6.6pt;margin-top:61.6pt;height:31.2pt;width:0pt;z-index:251668480;mso-width-relative:page;mso-height-relative:page;" filled="f" stroked="t" coordsize="21600,21600" o:gfxdata="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UDyCa2AAAAAsB&#10;AAAPAAAAAAAAAAEAIAAAACIAAABkcnMvZG93bnJldi54bWxQSwECFAAUAAAACACHTuJANlpOE+IB&#10;AACbAwAADgAAAAAAAAABACAAAAAn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行政复议机构收到被申请人提出的答辩后，对相关内容进行审查，拟出复议决定意见。复议决定意见经集体讨论通过后，报复议机关主要负责人批准</w:t>
            </w:r>
          </w:p>
        </w:tc>
      </w:tr>
    </w:tbl>
    <w:tbl>
      <w:tblPr>
        <w:tblStyle w:val="4"/>
        <w:tblpPr w:leftFromText="180" w:rightFromText="180" w:vertAnchor="text" w:horzAnchor="page" w:tblpX="1613" w:tblpY="8101"/>
        <w:tblW w:w="3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780415</wp:posOffset>
                      </wp:positionV>
                      <wp:extent cx="0" cy="297180"/>
                      <wp:effectExtent l="38100" t="0" r="38100" b="762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9.6pt;margin-top:61.45pt;height:23.4pt;width:0pt;z-index:251669504;mso-width-relative:page;mso-height-relative:page;" filled="f" stroked="t" coordsize="21600,21600" o:gfxdata="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okoXNkAAAAL&#10;AQAADwAAAAAAAAABACAAAAAiAAAAZHJzL2Rvd25yZXYueG1sUEsBAhQAFAAAAAgAh07iQKvDMkzi&#10;AQAAmwMAAA4AAAAAAAAAAQAgAAAAKA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作出行政复议决定书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（一般自收到行政复议申请之日起60日内作出）</w:t>
            </w:r>
          </w:p>
        </w:tc>
      </w:tr>
    </w:tbl>
    <w:tbl>
      <w:tblPr>
        <w:tblStyle w:val="4"/>
        <w:tblpPr w:leftFromText="180" w:rightFromText="180" w:vertAnchor="text" w:horzAnchor="page" w:tblpX="5933" w:tblpY="8101"/>
        <w:tblW w:w="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9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780415</wp:posOffset>
                      </wp:positionV>
                      <wp:extent cx="0" cy="297180"/>
                      <wp:effectExtent l="38100" t="0" r="38100" b="762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.6pt;margin-top:61.45pt;height:23.4pt;width:0pt;z-index:251670528;mso-width-relative:page;mso-height-relative:page;" filled="f" stroked="t" coordsize="21600,21600" o:gfxdata="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eLaD/YAAAACQEA&#10;AA8AAAAAAAAAAQAgAAAAIgAAAGRycy9kb3ducmV2LnhtbFBLAQIUABQAAAAIAIdO4kBQH0id4QEA&#10;AJsDAAAOAAAAAAAAAAEAIAAAACc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行政复议决定作出之前，申请人撤回复议申请的，作出终止行政复议通知书</w:t>
            </w:r>
          </w:p>
        </w:tc>
      </w:tr>
    </w:tbl>
    <w:tbl>
      <w:tblPr>
        <w:tblStyle w:val="4"/>
        <w:tblpPr w:leftFromText="180" w:rightFromText="180" w:vertAnchor="text" w:horzAnchor="page" w:tblpX="3953" w:tblpY="9811"/>
        <w:tblW w:w="3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送达申请人和被申请人</w:t>
            </w:r>
          </w:p>
        </w:tc>
      </w:tr>
    </w:tbl>
    <w:tbl>
      <w:tblPr>
        <w:tblStyle w:val="4"/>
        <w:tblpPr w:leftFromText="180" w:rightFromText="180" w:vertAnchor="text" w:horzAnchor="page" w:tblpX="8813" w:tblpY="3871"/>
        <w:tblW w:w="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送达申请人</w:t>
            </w:r>
          </w:p>
        </w:tc>
      </w:tr>
    </w:tbl>
    <w:p>
      <w:pPr>
        <w:jc w:val="center"/>
        <w:rPr>
          <w:rFonts w:hint="eastAsia"/>
        </w:rPr>
      </w:pPr>
    </w:p>
    <w:p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1583055</wp:posOffset>
                </wp:positionV>
                <wp:extent cx="685800" cy="0"/>
                <wp:effectExtent l="0" t="38100" r="0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8pt;margin-top:124.65pt;height:0pt;width:54pt;z-index:251673600;mso-width-relative:page;mso-height-relative:page;" filled="f" stroked="t" coordsize="21600,21600" o:gfxdata="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JdNU2QAAAAsBAAAPAAAAAAAAAAEAIAAAACIAAABkcnMvZG93bnJldi54bWxQSwECFAAUAAAACACH&#10;TuJAO4c/tuoBAACl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66" w:right="1021" w:bottom="216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E6504"/>
    <w:rsid w:val="28AE6504"/>
    <w:rsid w:val="30C43379"/>
    <w:rsid w:val="42562353"/>
    <w:rsid w:val="7DC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2022-11-07T06:55:00Z</dcterms:created>
  <dc:creator>admin</dc:creator>
  <cp:lastModifiedBy>admin</cp:lastModifiedBy>
  <dcterms:modified xsi:type="dcterms:W3CDTF">2022-11-07T08:52:16Z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572F49C3EB7E450C9C24BFE35DACFB1A</vt:lpwstr>
  </property>
</Properties>
</file>