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</w:pPr>
      <w:bookmarkStart w:id="0" w:name="OLE_LINK1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“鹤阳名匠”银器锻制领域技能大赛</w:t>
      </w:r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3"/>
        <w:tblpPr w:leftFromText="180" w:rightFromText="180" w:vertAnchor="page" w:horzAnchor="page" w:tblpXSpec="center" w:tblpY="4248"/>
        <w:tblOverlap w:val="never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79"/>
        <w:gridCol w:w="1276"/>
        <w:gridCol w:w="1005"/>
        <w:gridCol w:w="1260"/>
        <w:gridCol w:w="1140"/>
        <w:gridCol w:w="126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年  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面  貌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时  间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状  况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通 信 地 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编  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671500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联 系 电 话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身份证复印件粘贴处（正反两面）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eastAsia="宋体"/>
          <w:vertAlign w:val="baseline"/>
          <w:lang w:val="en-US" w:eastAsia="zh-CN"/>
        </w:rPr>
        <w:t>备注：除报名登记表外，需提供本人有影响力作品、本人注册企业、本人带徒情况、本人参与社会公益和各类宣传推介活动的证明材料。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A53A2"/>
    <w:rsid w:val="2E0A53A2"/>
    <w:rsid w:val="61666531"/>
    <w:rsid w:val="731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2021-11-15T06:39:00Z</dcterms:created>
  <dc:creator>Administrator</dc:creator>
  <cp:lastModifiedBy>Administrator</cp:lastModifiedBy>
  <dcterms:modified xsi:type="dcterms:W3CDTF">2021-11-17T07:19:07Z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